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817E" w14:textId="77777777" w:rsidR="008A3DFE" w:rsidRDefault="008A3DFE" w:rsidP="008A3DFE">
      <w:pPr>
        <w:rPr>
          <w:rFonts w:ascii="Times New Roman" w:hAnsi="Times New Roman" w:cs="Times New Roman"/>
          <w:sz w:val="24"/>
          <w:szCs w:val="24"/>
        </w:rPr>
      </w:pPr>
    </w:p>
    <w:p w14:paraId="1E1EB64E" w14:textId="7CE675DC" w:rsidR="0078258C" w:rsidRDefault="009004D0" w:rsidP="009004D0">
      <w:pPr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r w:rsidRPr="00CB1800">
        <w:rPr>
          <w:rFonts w:ascii="Arial" w:hAnsi="Arial" w:cs="Arial"/>
          <w:b/>
          <w:sz w:val="28"/>
          <w:szCs w:val="36"/>
        </w:rPr>
        <w:t xml:space="preserve">La Asociación Escuela de Futbol </w:t>
      </w:r>
      <w:proofErr w:type="spellStart"/>
      <w:r w:rsidRPr="00CB1800">
        <w:rPr>
          <w:rFonts w:ascii="Arial" w:hAnsi="Arial" w:cs="Arial"/>
          <w:b/>
          <w:sz w:val="28"/>
          <w:szCs w:val="36"/>
        </w:rPr>
        <w:t>Lagunak</w:t>
      </w:r>
      <w:proofErr w:type="spellEnd"/>
      <w:r w:rsidRPr="00CB1800">
        <w:rPr>
          <w:rFonts w:ascii="Arial" w:hAnsi="Arial" w:cs="Arial"/>
          <w:b/>
          <w:sz w:val="28"/>
          <w:szCs w:val="36"/>
        </w:rPr>
        <w:t xml:space="preserve"> (ESFUTLAG) recauda 4.500 euros durante el cuarto torneo benéfico de futbol de categoría infantil</w:t>
      </w:r>
      <w:r>
        <w:rPr>
          <w:rFonts w:ascii="Arial" w:hAnsi="Arial" w:cs="Arial"/>
          <w:b/>
          <w:sz w:val="28"/>
          <w:szCs w:val="36"/>
        </w:rPr>
        <w:t xml:space="preserve">, </w:t>
      </w:r>
      <w:r w:rsidRPr="00CB1800">
        <w:rPr>
          <w:rFonts w:ascii="Arial" w:hAnsi="Arial" w:cs="Arial"/>
          <w:b/>
          <w:sz w:val="28"/>
          <w:szCs w:val="36"/>
        </w:rPr>
        <w:t xml:space="preserve">celebrado el pasado 4 de enero en las instalaciones del Servicio Municipal </w:t>
      </w:r>
      <w:proofErr w:type="spellStart"/>
      <w:r w:rsidRPr="00CB1800">
        <w:rPr>
          <w:rFonts w:ascii="Arial" w:hAnsi="Arial" w:cs="Arial"/>
          <w:b/>
          <w:sz w:val="28"/>
          <w:szCs w:val="36"/>
        </w:rPr>
        <w:t>Lagunak</w:t>
      </w:r>
      <w:proofErr w:type="spellEnd"/>
      <w:r w:rsidRPr="00CB1800">
        <w:rPr>
          <w:rFonts w:ascii="Arial" w:hAnsi="Arial" w:cs="Arial"/>
          <w:b/>
          <w:sz w:val="28"/>
          <w:szCs w:val="36"/>
        </w:rPr>
        <w:t xml:space="preserve"> de </w:t>
      </w:r>
      <w:proofErr w:type="spellStart"/>
      <w:r w:rsidRPr="00CB1800">
        <w:rPr>
          <w:rFonts w:ascii="Arial" w:hAnsi="Arial" w:cs="Arial"/>
          <w:b/>
          <w:sz w:val="28"/>
          <w:szCs w:val="36"/>
        </w:rPr>
        <w:t>Barañain</w:t>
      </w:r>
      <w:proofErr w:type="spellEnd"/>
      <w:r w:rsidRPr="00CB1800">
        <w:rPr>
          <w:rFonts w:ascii="Arial" w:hAnsi="Arial" w:cs="Arial"/>
          <w:b/>
          <w:sz w:val="28"/>
          <w:szCs w:val="36"/>
        </w:rPr>
        <w:t xml:space="preserve">, destinados </w:t>
      </w:r>
      <w:r>
        <w:rPr>
          <w:rFonts w:ascii="Arial" w:hAnsi="Arial" w:cs="Arial"/>
          <w:b/>
          <w:sz w:val="28"/>
          <w:szCs w:val="36"/>
        </w:rPr>
        <w:t>a</w:t>
      </w:r>
      <w:r w:rsidRPr="00CB1800">
        <w:rPr>
          <w:rFonts w:ascii="Arial" w:hAnsi="Arial" w:cs="Arial"/>
          <w:b/>
          <w:sz w:val="28"/>
          <w:szCs w:val="36"/>
        </w:rPr>
        <w:t xml:space="preserve"> un programa de ayuda a niños con parálisis cerebral y afines de</w:t>
      </w:r>
      <w:r>
        <w:rPr>
          <w:rFonts w:ascii="Arial" w:hAnsi="Arial" w:cs="Arial"/>
          <w:b/>
          <w:sz w:val="28"/>
          <w:szCs w:val="36"/>
        </w:rPr>
        <w:t xml:space="preserve"> ASPACE NAVARRA.</w:t>
      </w:r>
    </w:p>
    <w:bookmarkEnd w:id="0"/>
    <w:p w14:paraId="1D40796D" w14:textId="6AB29817" w:rsidR="009004D0" w:rsidRDefault="009004D0" w:rsidP="009004D0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04892AED" w14:textId="337D11C1" w:rsidR="009004D0" w:rsidRDefault="009004D0" w:rsidP="009004D0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004D0">
        <w:rPr>
          <w:rFonts w:ascii="Arial" w:hAnsi="Arial" w:cs="Arial"/>
        </w:rPr>
        <w:t xml:space="preserve">La recaudación fue obtenida a través de los donativos de 2 euros en boletos para el sorteo de camisetas firmadas por estrellas del fútbol como la de los jugadores de Osasuna, J.Gayá del Valencia, Mikel San </w:t>
      </w:r>
      <w:r w:rsidR="00B60CE3" w:rsidRPr="009004D0">
        <w:rPr>
          <w:rFonts w:ascii="Arial" w:hAnsi="Arial" w:cs="Arial"/>
        </w:rPr>
        <w:t>José</w:t>
      </w:r>
      <w:r w:rsidRPr="009004D0">
        <w:rPr>
          <w:rFonts w:ascii="Arial" w:hAnsi="Arial" w:cs="Arial"/>
        </w:rPr>
        <w:t xml:space="preserve"> del Athletic, del pelotari Mikel Beoriz, del ultrafondista campeón del mundo de ultratrails Luis Hernando y varias camisetas de Osasuna, del Real Zaragoza, de la Real Sociedad, del Málaga, y del Athletic, del Magna Gurpea Xota, del Helvetia Anaitasuna firmadas por sus jugadores, entre otros muchos premios.</w:t>
      </w:r>
    </w:p>
    <w:p w14:paraId="50BB62D4" w14:textId="77777777" w:rsidR="009004D0" w:rsidRDefault="009004D0" w:rsidP="009004D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E668E82" w14:textId="77777777" w:rsidR="009004D0" w:rsidRPr="009004D0" w:rsidRDefault="009004D0" w:rsidP="009004D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67AD9624" w14:textId="44663921" w:rsidR="009004D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LA JORNADA</w:t>
      </w:r>
    </w:p>
    <w:p w14:paraId="7DB0A263" w14:textId="33593A95" w:rsidR="009004D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jornada comenzó a las 9h con la competición deportiva que enfrentó a ocho equipos de fútbol de categoría infantil, poniendo su broche final a las 16.40 horas, en partidos seguidos de 30 minutos de duración en el campo de fútbol de Lagunak. Los equipos participantes fueron el Lagunak, Real Zaragoza,</w:t>
      </w:r>
      <w:r w:rsidRPr="0073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Athletic de Bilbao, Real Sociedad, C.A.Osasuna, C.D.Pamplona, C.D.Izarra y el equipo de tecnificación de Osasuna</w:t>
      </w:r>
      <w:r w:rsidR="001E1F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</w:p>
    <w:p w14:paraId="0D149E29" w14:textId="7AD918B1" w:rsidR="009004D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partir de las 17.15 y hasta  las 20.00 horas tuvieron lugar los emparejamientos finales a los que llegaron los cuatro equipos más fuertes: el equipo de tecnificación del club rojillo frente al C.A.Osasuna y la Real Sociedad frente al Real Zaragoza. Este último se impuso por la mínima y el C.A Osasuna también lo hizo, derrotando 2-0 al combinado osasunista que en ningún momento perdió la cara en el part</w:t>
      </w:r>
      <w:r w:rsidR="001E1F2A">
        <w:rPr>
          <w:rFonts w:ascii="Arial" w:hAnsi="Arial" w:cs="Arial"/>
        </w:rPr>
        <w:t>ido. También fueron premiados al</w:t>
      </w:r>
      <w:r>
        <w:rPr>
          <w:rFonts w:ascii="Arial" w:hAnsi="Arial" w:cs="Arial"/>
        </w:rPr>
        <w:t xml:space="preserve"> mejor portero</w:t>
      </w:r>
      <w:r w:rsidR="001E1F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jugador del </w:t>
      </w:r>
      <w:proofErr w:type="spellStart"/>
      <w:r>
        <w:rPr>
          <w:rFonts w:ascii="Arial" w:hAnsi="Arial" w:cs="Arial"/>
        </w:rPr>
        <w:t>C.D.Lagunak</w:t>
      </w:r>
      <w:proofErr w:type="spellEnd"/>
      <w:r>
        <w:rPr>
          <w:rFonts w:ascii="Arial" w:hAnsi="Arial" w:cs="Arial"/>
        </w:rPr>
        <w:t>, Rafael Fernández y como mejor jugador del torneo</w:t>
      </w:r>
      <w:r w:rsidR="001E1F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Iker Gil Lopez del Real Zaragoza.</w:t>
      </w:r>
    </w:p>
    <w:p w14:paraId="2009EF75" w14:textId="0DDACD64" w:rsidR="009004D0" w:rsidRPr="00365E5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jornada deportiva se completó con una exhibición de f</w:t>
      </w:r>
      <w:r w:rsidRPr="00365E50">
        <w:rPr>
          <w:rFonts w:ascii="Arial" w:hAnsi="Arial" w:cs="Arial"/>
        </w:rPr>
        <w:t>útbol adaptado</w:t>
      </w:r>
      <w:r>
        <w:rPr>
          <w:rFonts w:ascii="Arial" w:hAnsi="Arial" w:cs="Arial"/>
        </w:rPr>
        <w:t>,</w:t>
      </w:r>
      <w:r w:rsidRPr="00365E50">
        <w:rPr>
          <w:rFonts w:ascii="Arial" w:hAnsi="Arial" w:cs="Arial"/>
        </w:rPr>
        <w:t xml:space="preserve"> </w:t>
      </w:r>
      <w:r w:rsidR="001E1F2A">
        <w:rPr>
          <w:rFonts w:ascii="Arial" w:hAnsi="Arial" w:cs="Arial"/>
        </w:rPr>
        <w:t>que enfrentó al equipo</w:t>
      </w:r>
      <w:r>
        <w:rPr>
          <w:rFonts w:ascii="Arial" w:hAnsi="Arial" w:cs="Arial"/>
        </w:rPr>
        <w:t xml:space="preserve"> de </w:t>
      </w:r>
      <w:r w:rsidRPr="00365E50">
        <w:rPr>
          <w:rFonts w:ascii="Arial" w:hAnsi="Arial" w:cs="Arial"/>
        </w:rPr>
        <w:t>ASPACE N</w:t>
      </w:r>
      <w:r>
        <w:rPr>
          <w:rFonts w:ascii="Arial" w:hAnsi="Arial" w:cs="Arial"/>
        </w:rPr>
        <w:t>avarra</w:t>
      </w:r>
      <w:r w:rsidRPr="00365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365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equipo de </w:t>
      </w:r>
      <w:proofErr w:type="spellStart"/>
      <w:r>
        <w:rPr>
          <w:rFonts w:ascii="Arial" w:hAnsi="Arial" w:cs="Arial"/>
        </w:rPr>
        <w:t>Noain</w:t>
      </w:r>
      <w:proofErr w:type="spellEnd"/>
      <w:r>
        <w:rPr>
          <w:rFonts w:ascii="Arial" w:hAnsi="Arial" w:cs="Arial"/>
        </w:rPr>
        <w:t xml:space="preserve"> en la modalidad de futbol 8 y que terminó con la victoria del equipo de ASPACE por 4-1</w:t>
      </w:r>
      <w:r w:rsidRPr="00365E50">
        <w:rPr>
          <w:rFonts w:ascii="Arial" w:hAnsi="Arial" w:cs="Arial"/>
        </w:rPr>
        <w:t>.</w:t>
      </w:r>
    </w:p>
    <w:p w14:paraId="3223456C" w14:textId="77777777" w:rsidR="00431DC5" w:rsidRDefault="00431DC5" w:rsidP="009004D0">
      <w:pPr>
        <w:jc w:val="both"/>
        <w:outlineLvl w:val="0"/>
        <w:rPr>
          <w:rFonts w:ascii="Arial" w:hAnsi="Arial" w:cs="Arial"/>
        </w:rPr>
      </w:pPr>
    </w:p>
    <w:p w14:paraId="55A7BEF4" w14:textId="77777777" w:rsidR="00431DC5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meteorología acompaño en un día gélido pero con un sol radiante que animó a numerosos aficionados a disfrutar de bonitos y disputados encuentros de futbol entre chavales que seguro serán parte del futuro de equipos de primera división. Además, para las familias que acudieron a la jornada festiva, las instalaciones de Lagunak </w:t>
      </w:r>
    </w:p>
    <w:p w14:paraId="2DD588B8" w14:textId="77777777" w:rsidR="00431DC5" w:rsidRDefault="00431DC5" w:rsidP="009004D0">
      <w:pPr>
        <w:jc w:val="both"/>
        <w:outlineLvl w:val="0"/>
        <w:rPr>
          <w:rFonts w:ascii="Arial" w:hAnsi="Arial" w:cs="Arial"/>
        </w:rPr>
      </w:pPr>
    </w:p>
    <w:p w14:paraId="0E2B1A9A" w14:textId="77777777" w:rsidR="00431DC5" w:rsidRDefault="00431DC5" w:rsidP="009004D0">
      <w:pPr>
        <w:jc w:val="both"/>
        <w:outlineLvl w:val="0"/>
        <w:rPr>
          <w:rFonts w:ascii="Arial" w:hAnsi="Arial" w:cs="Arial"/>
        </w:rPr>
      </w:pPr>
    </w:p>
    <w:p w14:paraId="26A83BAC" w14:textId="77777777" w:rsidR="00431DC5" w:rsidRDefault="00431DC5" w:rsidP="009004D0">
      <w:pPr>
        <w:jc w:val="both"/>
        <w:outlineLvl w:val="0"/>
        <w:rPr>
          <w:rFonts w:ascii="Arial" w:hAnsi="Arial" w:cs="Arial"/>
        </w:rPr>
      </w:pPr>
    </w:p>
    <w:p w14:paraId="14CD313C" w14:textId="1F557E28" w:rsidR="009004D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dispusieron de </w:t>
      </w:r>
      <w:r w:rsidRPr="00365E50">
        <w:rPr>
          <w:rFonts w:ascii="Arial" w:hAnsi="Arial" w:cs="Arial"/>
        </w:rPr>
        <w:t>hinchables para ni</w:t>
      </w:r>
      <w:r>
        <w:rPr>
          <w:rFonts w:ascii="Arial" w:hAnsi="Arial" w:cs="Arial"/>
        </w:rPr>
        <w:t>ños en horario de mañana (11:00 a 13:30) y tarde (16:00 a 18:00).</w:t>
      </w:r>
    </w:p>
    <w:p w14:paraId="38342190" w14:textId="08586A35" w:rsidR="009004D0" w:rsidRDefault="009004D0" w:rsidP="009004D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Agradecer la colaboración en el evento de l</w:t>
      </w:r>
      <w:r w:rsidRPr="00365E50">
        <w:rPr>
          <w:rFonts w:ascii="Arial" w:hAnsi="Arial" w:cs="Arial"/>
        </w:rPr>
        <w:t>a empresa de hinchables “Imagínate”</w:t>
      </w:r>
      <w:r>
        <w:rPr>
          <w:rFonts w:ascii="Arial" w:hAnsi="Arial" w:cs="Arial"/>
        </w:rPr>
        <w:t xml:space="preserve">. También hay que destacar la importantísima ayuda y colaboración por parte de la fundación Obra Social La Caixa y de la empresa MTorres, patrocinadores principales del evento. Así como al  Bar </w:t>
      </w:r>
      <w:proofErr w:type="spellStart"/>
      <w:r>
        <w:rPr>
          <w:rFonts w:ascii="Arial" w:hAnsi="Arial" w:cs="Arial"/>
        </w:rPr>
        <w:t>Lur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Gorri</w:t>
      </w:r>
      <w:proofErr w:type="spellEnd"/>
      <w:r>
        <w:rPr>
          <w:rFonts w:ascii="Arial" w:hAnsi="Arial" w:cs="Arial"/>
        </w:rPr>
        <w:t xml:space="preserve">, Bar </w:t>
      </w:r>
      <w:proofErr w:type="spellStart"/>
      <w:r>
        <w:rPr>
          <w:rFonts w:ascii="Arial" w:hAnsi="Arial" w:cs="Arial"/>
        </w:rPr>
        <w:t>Lagunak</w:t>
      </w:r>
      <w:proofErr w:type="spellEnd"/>
      <w:r>
        <w:rPr>
          <w:rFonts w:ascii="Arial" w:hAnsi="Arial" w:cs="Arial"/>
        </w:rPr>
        <w:t>, Restaurante Molino de Urdaniz, Futbol es Futbol, Mantecadas Artesanas Salinas, Common Good y Diario de Navarra entre otros.</w:t>
      </w:r>
    </w:p>
    <w:p w14:paraId="1F05F207" w14:textId="77777777" w:rsidR="00431DC5" w:rsidRDefault="00431DC5" w:rsidP="009004D0">
      <w:pPr>
        <w:jc w:val="both"/>
        <w:outlineLvl w:val="0"/>
        <w:rPr>
          <w:rFonts w:ascii="Arial" w:hAnsi="Arial" w:cs="Arial"/>
        </w:rPr>
      </w:pPr>
    </w:p>
    <w:p w14:paraId="6883C463" w14:textId="23D2CE55" w:rsidR="009004D0" w:rsidRPr="009004D0" w:rsidRDefault="009004D0" w:rsidP="009004D0">
      <w:pPr>
        <w:rPr>
          <w:rFonts w:ascii="Times New Roman" w:hAnsi="Times New Roman" w:cs="Times New Roman"/>
          <w:b/>
          <w:sz w:val="24"/>
          <w:szCs w:val="24"/>
        </w:rPr>
      </w:pPr>
      <w:r w:rsidRPr="009004D0">
        <w:rPr>
          <w:rFonts w:ascii="Times New Roman" w:hAnsi="Times New Roman" w:cs="Times New Roman"/>
          <w:b/>
          <w:sz w:val="24"/>
          <w:szCs w:val="24"/>
        </w:rPr>
        <w:t>ASPACE NAVARRA-  SERVICIO DE ACOGIDA, REHABILITACIÓN SAOR</w:t>
      </w:r>
    </w:p>
    <w:p w14:paraId="28B849D2" w14:textId="4E47589F" w:rsidR="009004D0" w:rsidRPr="00B0588A" w:rsidRDefault="009004D0" w:rsidP="0090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servicio </w:t>
      </w:r>
      <w:r w:rsidRPr="00B0588A">
        <w:rPr>
          <w:rFonts w:ascii="Arial" w:hAnsi="Arial" w:cs="Arial"/>
        </w:rPr>
        <w:t>tiene como objetivo potenciar al máximo las capacidades de las persona</w:t>
      </w:r>
      <w:r>
        <w:rPr>
          <w:rFonts w:ascii="Arial" w:hAnsi="Arial" w:cs="Arial"/>
        </w:rPr>
        <w:t>s con Parálisis Cerebral y</w:t>
      </w:r>
      <w:r w:rsidRPr="00B0588A">
        <w:rPr>
          <w:rFonts w:ascii="Arial" w:hAnsi="Arial" w:cs="Arial"/>
        </w:rPr>
        <w:t xml:space="preserve"> alteraciones afines para posibilitar la mayor autonomía posible en su entorno habitual con el apoyo e implicación de la familia.</w:t>
      </w:r>
    </w:p>
    <w:p w14:paraId="40F4CD76" w14:textId="30263258" w:rsidR="009004D0" w:rsidRDefault="009004D0" w:rsidP="009004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año, el dinero recaudado irá destinado al </w:t>
      </w:r>
      <w:r w:rsidRPr="00B26AC6">
        <w:rPr>
          <w:rFonts w:ascii="Arial" w:hAnsi="Arial" w:cs="Arial"/>
          <w:sz w:val="22"/>
          <w:szCs w:val="22"/>
        </w:rPr>
        <w:t>proyecto sobre comunicación alternativa y acceso al ordenador co</w:t>
      </w:r>
      <w:r>
        <w:rPr>
          <w:rFonts w:ascii="Arial" w:hAnsi="Arial" w:cs="Arial"/>
          <w:sz w:val="22"/>
          <w:szCs w:val="22"/>
        </w:rPr>
        <w:t>n niñ@s con parálisis cerebral en</w:t>
      </w:r>
      <w:r w:rsidRPr="00B26AC6">
        <w:rPr>
          <w:rFonts w:ascii="Arial" w:hAnsi="Arial" w:cs="Arial"/>
          <w:sz w:val="22"/>
          <w:szCs w:val="22"/>
        </w:rPr>
        <w:t xml:space="preserve"> edades comprendidas entre 3 y 17 años </w:t>
      </w:r>
      <w:r>
        <w:rPr>
          <w:rFonts w:ascii="Arial" w:hAnsi="Arial" w:cs="Arial"/>
          <w:sz w:val="22"/>
          <w:szCs w:val="22"/>
        </w:rPr>
        <w:t>denominado</w:t>
      </w:r>
      <w:r w:rsidRPr="00B26A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“D</w:t>
      </w:r>
      <w:r w:rsidRPr="00B26AC6">
        <w:rPr>
          <w:rFonts w:ascii="Arial" w:hAnsi="Arial" w:cs="Arial"/>
          <w:b/>
          <w:sz w:val="22"/>
          <w:szCs w:val="22"/>
          <w:u w:val="single"/>
        </w:rPr>
        <w:t>ame el arte de decirte”.</w:t>
      </w:r>
      <w:r>
        <w:rPr>
          <w:rFonts w:ascii="Arial" w:hAnsi="Arial" w:cs="Arial"/>
          <w:sz w:val="22"/>
          <w:szCs w:val="22"/>
        </w:rPr>
        <w:t xml:space="preserve"> Las actividades a las que va dirigida son:</w:t>
      </w:r>
    </w:p>
    <w:p w14:paraId="0A7B0F59" w14:textId="77777777" w:rsidR="009004D0" w:rsidRPr="00B26AC6" w:rsidRDefault="009004D0" w:rsidP="009004D0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26AC6">
        <w:rPr>
          <w:rFonts w:ascii="Arial" w:hAnsi="Arial" w:cs="Arial"/>
          <w:sz w:val="22"/>
          <w:szCs w:val="22"/>
        </w:rPr>
        <w:t xml:space="preserve">lementos facilitadores de la comunicación: </w:t>
      </w:r>
    </w:p>
    <w:p w14:paraId="2E0876E4" w14:textId="77777777" w:rsidR="009004D0" w:rsidRPr="00B26AC6" w:rsidRDefault="009004D0" w:rsidP="009004D0">
      <w:pPr>
        <w:pStyle w:val="NormalWeb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6AC6">
        <w:rPr>
          <w:rFonts w:ascii="Arial" w:hAnsi="Arial" w:cs="Arial"/>
          <w:sz w:val="22"/>
          <w:szCs w:val="22"/>
        </w:rPr>
        <w:t>THE GRID: Herramienta integral para comunicar</w:t>
      </w:r>
    </w:p>
    <w:p w14:paraId="15C5CD17" w14:textId="77777777" w:rsidR="009004D0" w:rsidRPr="00B26AC6" w:rsidRDefault="009004D0" w:rsidP="009004D0">
      <w:pPr>
        <w:pStyle w:val="NormalWeb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6AC6">
        <w:rPr>
          <w:rFonts w:ascii="Arial" w:hAnsi="Arial" w:cs="Arial"/>
          <w:sz w:val="22"/>
          <w:szCs w:val="22"/>
        </w:rPr>
        <w:t>PLAPHOONS: Programa informático que utiliza símbolos gráficos</w:t>
      </w:r>
    </w:p>
    <w:p w14:paraId="6059B10A" w14:textId="77777777" w:rsidR="009004D0" w:rsidRPr="00B26AC6" w:rsidRDefault="009004D0" w:rsidP="009004D0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26AC6">
        <w:rPr>
          <w:rFonts w:ascii="Arial" w:hAnsi="Arial" w:cs="Arial"/>
          <w:sz w:val="22"/>
          <w:szCs w:val="22"/>
        </w:rPr>
        <w:t xml:space="preserve">cceso al mismo (Ratones control visual = </w:t>
      </w:r>
      <w:proofErr w:type="spellStart"/>
      <w:r w:rsidRPr="00B26AC6">
        <w:rPr>
          <w:rFonts w:ascii="Arial" w:hAnsi="Arial" w:cs="Arial"/>
          <w:sz w:val="22"/>
          <w:szCs w:val="22"/>
        </w:rPr>
        <w:t>Tobbi´s</w:t>
      </w:r>
      <w:proofErr w:type="spellEnd"/>
      <w:r w:rsidRPr="00B26AC6">
        <w:rPr>
          <w:rFonts w:ascii="Arial" w:hAnsi="Arial" w:cs="Arial"/>
          <w:sz w:val="22"/>
          <w:szCs w:val="22"/>
        </w:rPr>
        <w:t>) o (</w:t>
      </w:r>
      <w:proofErr w:type="spellStart"/>
      <w:r w:rsidRPr="00B26AC6">
        <w:rPr>
          <w:rFonts w:ascii="Arial" w:hAnsi="Arial" w:cs="Arial"/>
          <w:sz w:val="22"/>
          <w:szCs w:val="22"/>
        </w:rPr>
        <w:t>Bjoy</w:t>
      </w:r>
      <w:proofErr w:type="spellEnd"/>
      <w:r w:rsidRPr="00B26A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AC6">
        <w:rPr>
          <w:rFonts w:ascii="Arial" w:hAnsi="Arial" w:cs="Arial"/>
          <w:sz w:val="22"/>
          <w:szCs w:val="22"/>
        </w:rPr>
        <w:t>Stick</w:t>
      </w:r>
      <w:proofErr w:type="spellEnd"/>
      <w:r w:rsidRPr="00B26AC6">
        <w:rPr>
          <w:rFonts w:ascii="Arial" w:hAnsi="Arial" w:cs="Arial"/>
          <w:sz w:val="22"/>
          <w:szCs w:val="22"/>
        </w:rPr>
        <w:t>) o (</w:t>
      </w:r>
      <w:proofErr w:type="spellStart"/>
      <w:r w:rsidRPr="00B26AC6">
        <w:rPr>
          <w:rFonts w:ascii="Arial" w:hAnsi="Arial" w:cs="Arial"/>
          <w:sz w:val="22"/>
          <w:szCs w:val="22"/>
        </w:rPr>
        <w:t>Bjoy</w:t>
      </w:r>
      <w:proofErr w:type="spellEnd"/>
      <w:r w:rsidRPr="00B26AC6">
        <w:rPr>
          <w:rFonts w:ascii="Arial" w:hAnsi="Arial" w:cs="Arial"/>
          <w:sz w:val="22"/>
          <w:szCs w:val="22"/>
        </w:rPr>
        <w:t xml:space="preserve"> Ring)</w:t>
      </w:r>
    </w:p>
    <w:p w14:paraId="6BE9A39F" w14:textId="77777777" w:rsidR="009004D0" w:rsidRPr="00B26AC6" w:rsidRDefault="009004D0" w:rsidP="009004D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personas beneficiadas de la recaudación finalmente obtenida son de manera directa,</w:t>
      </w:r>
      <w:r w:rsidRPr="00B26AC6">
        <w:rPr>
          <w:rFonts w:ascii="Arial" w:hAnsi="Arial" w:cs="Arial"/>
          <w:sz w:val="22"/>
          <w:szCs w:val="22"/>
        </w:rPr>
        <w:t xml:space="preserve"> 60 niños de 3 – 17 años con enfermedades de origen neurológico</w:t>
      </w:r>
      <w:r>
        <w:rPr>
          <w:rFonts w:ascii="Arial" w:hAnsi="Arial" w:cs="Arial"/>
          <w:sz w:val="22"/>
          <w:szCs w:val="22"/>
        </w:rPr>
        <w:t xml:space="preserve"> y de manera indirecta a</w:t>
      </w:r>
      <w:r w:rsidRPr="00B26A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más de </w:t>
      </w:r>
      <w:r w:rsidRPr="00B26AC6">
        <w:rPr>
          <w:rFonts w:ascii="Arial" w:hAnsi="Arial" w:cs="Arial"/>
          <w:sz w:val="22"/>
          <w:szCs w:val="22"/>
        </w:rPr>
        <w:t>180 personas, considerando beneficiarios indirectos familias y entorno más cercano</w:t>
      </w:r>
      <w:r>
        <w:rPr>
          <w:rFonts w:ascii="Arial" w:hAnsi="Arial" w:cs="Arial"/>
          <w:sz w:val="22"/>
          <w:szCs w:val="22"/>
        </w:rPr>
        <w:t>.</w:t>
      </w:r>
    </w:p>
    <w:p w14:paraId="0A113CD1" w14:textId="1CCC4B4C" w:rsidR="009004D0" w:rsidRPr="008A3DFE" w:rsidRDefault="009004D0" w:rsidP="0090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151AA" wp14:editId="7EE363E3">
                <wp:simplePos x="0" y="0"/>
                <wp:positionH relativeFrom="column">
                  <wp:posOffset>228600</wp:posOffset>
                </wp:positionH>
                <wp:positionV relativeFrom="paragraph">
                  <wp:posOffset>480695</wp:posOffset>
                </wp:positionV>
                <wp:extent cx="3200400" cy="9144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807C1" w14:textId="693E4111" w:rsidR="00B60CE3" w:rsidRDefault="00B60CE3">
                            <w:r w:rsidRPr="009004D0">
                              <w:rPr>
                                <w:b/>
                              </w:rPr>
                              <w:t>Fecha</w:t>
                            </w:r>
                            <w:r>
                              <w:t>: 4 de enero 2017</w:t>
                            </w:r>
                          </w:p>
                          <w:p w14:paraId="112CCDE4" w14:textId="55302CE5" w:rsidR="00B60CE3" w:rsidRDefault="00B60CE3">
                            <w:r w:rsidRPr="009004D0">
                              <w:rPr>
                                <w:b/>
                              </w:rPr>
                              <w:t>Contacto</w:t>
                            </w:r>
                            <w:r>
                              <w:t>: Begoña Rubio</w:t>
                            </w:r>
                          </w:p>
                          <w:p w14:paraId="747C0747" w14:textId="66F002CB" w:rsidR="00B60CE3" w:rsidRDefault="00B60CE3" w:rsidP="009004D0">
                            <w:pPr>
                              <w:spacing w:line="480" w:lineRule="auto"/>
                            </w:pPr>
                            <w:r>
                              <w:t xml:space="preserve">                   Correo: Begorubio@aspacenavarra.org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151A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pt;margin-top:37.85pt;width:25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" filled="f" stroked="f">
                <v:textbox>
                  <w:txbxContent>
                    <w:p w14:paraId="20A807C1" w14:textId="693E4111" w:rsidR="00B60CE3" w:rsidRDefault="00B60CE3">
                      <w:r w:rsidRPr="009004D0">
                        <w:rPr>
                          <w:b/>
                        </w:rPr>
                        <w:t>Fecha</w:t>
                      </w:r>
                      <w:r>
                        <w:t>: 4 de enero 2017</w:t>
                      </w:r>
                    </w:p>
                    <w:p w14:paraId="112CCDE4" w14:textId="55302CE5" w:rsidR="00B60CE3" w:rsidRDefault="00B60CE3">
                      <w:r w:rsidRPr="009004D0">
                        <w:rPr>
                          <w:b/>
                        </w:rPr>
                        <w:t>Contacto</w:t>
                      </w:r>
                      <w:r>
                        <w:t>: Begoña Rubio</w:t>
                      </w:r>
                    </w:p>
                    <w:p w14:paraId="747C0747" w14:textId="66F002CB" w:rsidR="00B60CE3" w:rsidRDefault="00B60CE3" w:rsidP="009004D0">
                      <w:pPr>
                        <w:spacing w:line="480" w:lineRule="auto"/>
                      </w:pPr>
                      <w:r>
                        <w:t xml:space="preserve">                   Correo: Begorubio@aspacenavarra.org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7DB4" wp14:editId="74ACBFFA">
                <wp:simplePos x="0" y="0"/>
                <wp:positionH relativeFrom="column">
                  <wp:posOffset>114300</wp:posOffset>
                </wp:positionH>
                <wp:positionV relativeFrom="paragraph">
                  <wp:posOffset>1623695</wp:posOffset>
                </wp:positionV>
                <wp:extent cx="5372100" cy="0"/>
                <wp:effectExtent l="50800" t="25400" r="63500" b="1016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8F49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7.85pt" to="6in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FCEF" wp14:editId="4F19C547">
                <wp:simplePos x="0" y="0"/>
                <wp:positionH relativeFrom="column">
                  <wp:posOffset>114300</wp:posOffset>
                </wp:positionH>
                <wp:positionV relativeFrom="paragraph">
                  <wp:posOffset>252095</wp:posOffset>
                </wp:positionV>
                <wp:extent cx="5372100" cy="0"/>
                <wp:effectExtent l="50800" t="25400" r="63500" b="1016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87A10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.85pt" to="6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9004D0" w:rsidRPr="008A3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9C1C" w14:textId="77777777" w:rsidR="00294EE1" w:rsidRDefault="00294EE1" w:rsidP="00207FAC">
      <w:pPr>
        <w:spacing w:after="0" w:line="240" w:lineRule="auto"/>
      </w:pPr>
      <w:r>
        <w:separator/>
      </w:r>
    </w:p>
  </w:endnote>
  <w:endnote w:type="continuationSeparator" w:id="0">
    <w:p w14:paraId="29858762" w14:textId="77777777" w:rsidR="00294EE1" w:rsidRDefault="00294EE1" w:rsidP="0020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AAB3" w14:textId="77777777" w:rsidR="00B60CE3" w:rsidRDefault="00B60CE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2FE8675" wp14:editId="7978E39C">
          <wp:simplePos x="0" y="0"/>
          <wp:positionH relativeFrom="column">
            <wp:posOffset>2971800</wp:posOffset>
          </wp:positionH>
          <wp:positionV relativeFrom="paragraph">
            <wp:posOffset>-2313940</wp:posOffset>
          </wp:positionV>
          <wp:extent cx="3721986" cy="34480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pos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986" cy="3448050"/>
                  </a:xfrm>
                  <a:prstGeom prst="rect">
                    <a:avLst/>
                  </a:prstGeom>
                  <a:noFill/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7FEF" w14:textId="77777777" w:rsidR="00294EE1" w:rsidRDefault="00294EE1" w:rsidP="00207FAC">
      <w:pPr>
        <w:spacing w:after="0" w:line="240" w:lineRule="auto"/>
      </w:pPr>
      <w:r>
        <w:separator/>
      </w:r>
    </w:p>
  </w:footnote>
  <w:footnote w:type="continuationSeparator" w:id="0">
    <w:p w14:paraId="3BBE5274" w14:textId="77777777" w:rsidR="00294EE1" w:rsidRDefault="00294EE1" w:rsidP="0020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FFF4" w14:textId="77777777" w:rsidR="00B60CE3" w:rsidRDefault="00B60C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A4828" wp14:editId="5C7EE266">
          <wp:simplePos x="0" y="0"/>
          <wp:positionH relativeFrom="column">
            <wp:posOffset>4457700</wp:posOffset>
          </wp:positionH>
          <wp:positionV relativeFrom="paragraph">
            <wp:posOffset>-349885</wp:posOffset>
          </wp:positionV>
          <wp:extent cx="1931670" cy="72961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ace navarra logo enter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BDCB3" w14:textId="77777777" w:rsidR="00B60CE3" w:rsidRDefault="00B60CE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0AC041EB" wp14:editId="0CAD8634">
              <wp:simplePos x="0" y="0"/>
              <wp:positionH relativeFrom="column">
                <wp:posOffset>-1714500</wp:posOffset>
              </wp:positionH>
              <wp:positionV relativeFrom="paragraph">
                <wp:posOffset>-1035685</wp:posOffset>
              </wp:positionV>
              <wp:extent cx="8944610" cy="1402715"/>
              <wp:effectExtent l="0" t="0" r="0" b="0"/>
              <wp:wrapNone/>
              <wp:docPr id="3" name="3 O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44610" cy="1402715"/>
                      </a:xfrm>
                      <a:prstGeom prst="wave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shade val="30000"/>
                              <a:satMod val="115000"/>
                            </a:schemeClr>
                          </a:gs>
                          <a:gs pos="70000">
                            <a:schemeClr val="accent6">
                              <a:shade val="67500"/>
                              <a:satMod val="115000"/>
                              <a:alpha val="78000"/>
                            </a:schemeClr>
                          </a:gs>
                          <a:gs pos="100000">
                            <a:schemeClr val="accent6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1218F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3 Onda" o:spid="_x0000_s1026" type="#_x0000_t64" style="position:absolute;margin-left:-135pt;margin-top:-81.55pt;width:704.3pt;height:110.4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" adj="2700" fillcolor="#5a2a04 [969]" stroked="f" strokeweight="2pt">
              <v:fill color2="#f79646 [3209]" rotate="t" angle="45" colors="0 #98551d;45875f #db7c2e;1 #ff9539" focus="100%" type="gradien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8022459" wp14:editId="053951A9">
              <wp:simplePos x="0" y="0"/>
              <wp:positionH relativeFrom="column">
                <wp:posOffset>-9601200</wp:posOffset>
              </wp:positionH>
              <wp:positionV relativeFrom="paragraph">
                <wp:posOffset>2427605</wp:posOffset>
              </wp:positionV>
              <wp:extent cx="17546955" cy="1197610"/>
              <wp:effectExtent l="0" t="4127" r="317" b="318"/>
              <wp:wrapNone/>
              <wp:docPr id="4" name="4 O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7546955" cy="1197610"/>
                      </a:xfrm>
                      <a:prstGeom prst="wave">
                        <a:avLst>
                          <a:gd name="adj1" fmla="val 12500"/>
                          <a:gd name="adj2" fmla="val -290"/>
                        </a:avLst>
                      </a:prstGeom>
                      <a:gradFill flip="none" rotWithShape="1">
                        <a:gsLst>
                          <a:gs pos="0">
                            <a:schemeClr val="accent6">
                              <a:shade val="30000"/>
                              <a:satMod val="115000"/>
                            </a:schemeClr>
                          </a:gs>
                          <a:gs pos="23729">
                            <a:srgbClr val="B26424">
                              <a:alpha val="95000"/>
                            </a:srgbClr>
                          </a:gs>
                          <a:gs pos="61000">
                            <a:schemeClr val="accent6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ECE30" id="4 Onda" o:spid="_x0000_s1026" type="#_x0000_t64" style="position:absolute;margin-left:-756pt;margin-top:191.15pt;width:1381.65pt;height:94.3pt;rotation:-90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" adj="2700,10737" fillcolor="#5a2a04 [969]" stroked="f" strokeweight="2pt">
              <v:fill color2="#f79646 [3209]" rotate="t" focusposition="1,1" focussize="" colors="0 #98551d;15551f #b26424;39977f #db7c2e;1 #ff9539" focus="100%" type="gradientRadi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2AD"/>
    <w:multiLevelType w:val="hybridMultilevel"/>
    <w:tmpl w:val="A0008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D7A"/>
    <w:multiLevelType w:val="hybridMultilevel"/>
    <w:tmpl w:val="9E048F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8DC"/>
    <w:multiLevelType w:val="hybridMultilevel"/>
    <w:tmpl w:val="3ECA3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2662"/>
    <w:multiLevelType w:val="hybridMultilevel"/>
    <w:tmpl w:val="948AF4C8"/>
    <w:lvl w:ilvl="0" w:tplc="365CD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26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6C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60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0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2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5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C9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82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C"/>
    <w:rsid w:val="001255F6"/>
    <w:rsid w:val="001E1F2A"/>
    <w:rsid w:val="00207FAC"/>
    <w:rsid w:val="00294EE1"/>
    <w:rsid w:val="00431DC5"/>
    <w:rsid w:val="0053314B"/>
    <w:rsid w:val="0078258C"/>
    <w:rsid w:val="00846618"/>
    <w:rsid w:val="008A3DFE"/>
    <w:rsid w:val="008C56C9"/>
    <w:rsid w:val="009004D0"/>
    <w:rsid w:val="00B60CE3"/>
    <w:rsid w:val="00D90E1F"/>
    <w:rsid w:val="00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6803E"/>
  <w15:docId w15:val="{F8A50ED4-8EB1-4AD3-B452-8D45EE2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FAC"/>
  </w:style>
  <w:style w:type="paragraph" w:styleId="Piedepgina">
    <w:name w:val="footer"/>
    <w:basedOn w:val="Normal"/>
    <w:link w:val="PiedepginaCar"/>
    <w:uiPriority w:val="99"/>
    <w:unhideWhenUsed/>
    <w:rsid w:val="0020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FAC"/>
  </w:style>
  <w:style w:type="paragraph" w:styleId="Textodeglobo">
    <w:name w:val="Balloon Text"/>
    <w:basedOn w:val="Normal"/>
    <w:link w:val="TextodegloboCar"/>
    <w:uiPriority w:val="99"/>
    <w:semiHidden/>
    <w:unhideWhenUsed/>
    <w:rsid w:val="002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F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4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F5A6-B87C-491D-A59D-F7092BFA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Mattinson</dc:creator>
  <cp:lastModifiedBy>Marta Cadahía de Heredia</cp:lastModifiedBy>
  <cp:revision>2</cp:revision>
  <dcterms:created xsi:type="dcterms:W3CDTF">2017-02-01T13:12:00Z</dcterms:created>
  <dcterms:modified xsi:type="dcterms:W3CDTF">2017-02-01T13:12:00Z</dcterms:modified>
</cp:coreProperties>
</file>